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24F" w:rsidRPr="00856FF3" w:rsidRDefault="00F7724F" w:rsidP="00856FF3">
      <w:pPr>
        <w:rPr>
          <w:rFonts w:asciiTheme="minorHAnsi" w:hAnsiTheme="minorHAnsi"/>
          <w:b/>
          <w:lang w:val="ru-RU"/>
        </w:rPr>
      </w:pPr>
      <w:r w:rsidRPr="00856FF3">
        <w:rPr>
          <w:rFonts w:asciiTheme="minorHAnsi" w:hAnsiTheme="minorHAnsi"/>
          <w:b/>
          <w:lang w:val="ru-RU"/>
        </w:rPr>
        <w:t>П</w:t>
      </w:r>
      <w:r w:rsidRPr="00856FF3">
        <w:rPr>
          <w:rFonts w:asciiTheme="minorHAnsi" w:hAnsiTheme="minorHAnsi"/>
          <w:b/>
        </w:rPr>
        <w:t>p</w:t>
      </w:r>
      <w:r w:rsidRPr="00856FF3">
        <w:rPr>
          <w:rFonts w:asciiTheme="minorHAnsi" w:hAnsiTheme="minorHAnsi"/>
          <w:b/>
          <w:lang w:val="ru-RU"/>
        </w:rPr>
        <w:t>ограмма курса</w:t>
      </w:r>
      <w:r w:rsidR="00FB67AE" w:rsidRPr="00856FF3">
        <w:rPr>
          <w:rFonts w:asciiTheme="minorHAnsi" w:hAnsiTheme="minorHAnsi"/>
          <w:b/>
          <w:lang w:val="ru-RU"/>
        </w:rPr>
        <w:t xml:space="preserve"> </w:t>
      </w:r>
      <w:r w:rsidRPr="00856FF3">
        <w:rPr>
          <w:rFonts w:asciiTheme="minorHAnsi" w:hAnsiTheme="minorHAnsi"/>
          <w:b/>
          <w:lang w:val="ru-RU"/>
        </w:rPr>
        <w:t>" Теория игр и исследование операций "</w:t>
      </w:r>
    </w:p>
    <w:p w:rsidR="00856FF3" w:rsidRPr="00856FF3" w:rsidRDefault="00FB67AE" w:rsidP="00970C13">
      <w:pPr>
        <w:spacing w:line="360" w:lineRule="auto"/>
        <w:rPr>
          <w:rFonts w:asciiTheme="minorHAnsi" w:hAnsiTheme="minorHAnsi"/>
          <w:b/>
          <w:lang w:val="ru-RU"/>
        </w:rPr>
      </w:pPr>
      <w:r w:rsidRPr="00856FF3">
        <w:rPr>
          <w:rFonts w:asciiTheme="minorHAnsi" w:hAnsiTheme="minorHAnsi"/>
          <w:b/>
          <w:lang w:val="ru-RU"/>
        </w:rPr>
        <w:t>[</w:t>
      </w:r>
      <w:r w:rsidR="00F7724F" w:rsidRPr="00856FF3">
        <w:rPr>
          <w:rFonts w:asciiTheme="minorHAnsi" w:hAnsiTheme="minorHAnsi"/>
          <w:b/>
          <w:lang w:val="ru-RU"/>
        </w:rPr>
        <w:t>5-ый курс, 9-й семестр, бакалавры, 5-й семестр</w:t>
      </w:r>
      <w:r w:rsidRPr="00856FF3">
        <w:rPr>
          <w:rFonts w:asciiTheme="minorHAnsi" w:hAnsiTheme="minorHAnsi"/>
          <w:b/>
          <w:lang w:val="ru-RU"/>
        </w:rPr>
        <w:t>]</w:t>
      </w:r>
    </w:p>
    <w:p w:rsidR="00F7724F" w:rsidRPr="006D57FF" w:rsidRDefault="00F7724F" w:rsidP="00970C13">
      <w:pPr>
        <w:spacing w:line="360" w:lineRule="auto"/>
        <w:rPr>
          <w:rFonts w:asciiTheme="minorHAnsi" w:hAnsiTheme="minorHAnsi"/>
          <w:u w:val="single"/>
          <w:lang w:val="ru-RU"/>
        </w:rPr>
      </w:pPr>
      <w:r w:rsidRPr="00970C13">
        <w:rPr>
          <w:rFonts w:asciiTheme="minorHAnsi" w:hAnsiTheme="minorHAnsi"/>
          <w:lang w:val="ru-RU"/>
        </w:rPr>
        <w:t xml:space="preserve"> </w:t>
      </w:r>
      <w:r w:rsidR="00FB67AE" w:rsidRPr="00970C13">
        <w:rPr>
          <w:rFonts w:asciiTheme="minorHAnsi" w:hAnsiTheme="minorHAnsi"/>
          <w:u w:val="single"/>
          <w:lang w:val="ru-RU"/>
        </w:rPr>
        <w:t>Л</w:t>
      </w:r>
      <w:r w:rsidRPr="00970C13">
        <w:rPr>
          <w:rFonts w:asciiTheme="minorHAnsi" w:hAnsiTheme="minorHAnsi"/>
          <w:u w:val="single"/>
          <w:lang w:val="ru-RU"/>
        </w:rPr>
        <w:t>ектор</w:t>
      </w:r>
      <w:r w:rsidR="00FB67AE" w:rsidRPr="00970C13">
        <w:rPr>
          <w:rFonts w:asciiTheme="minorHAnsi" w:hAnsiTheme="minorHAnsi"/>
          <w:u w:val="single"/>
          <w:lang w:val="ru-RU"/>
        </w:rPr>
        <w:t xml:space="preserve"> :</w:t>
      </w:r>
      <w:r w:rsidRPr="00970C13">
        <w:rPr>
          <w:rFonts w:asciiTheme="minorHAnsi" w:hAnsiTheme="minorHAnsi"/>
          <w:u w:val="single"/>
          <w:lang w:val="ru-RU"/>
        </w:rPr>
        <w:t xml:space="preserve"> доц</w:t>
      </w:r>
      <w:r w:rsidR="00FB67AE" w:rsidRPr="00970C13">
        <w:rPr>
          <w:rFonts w:asciiTheme="minorHAnsi" w:hAnsiTheme="minorHAnsi"/>
          <w:u w:val="single"/>
          <w:lang w:val="ru-RU"/>
        </w:rPr>
        <w:t>.</w:t>
      </w:r>
      <w:r w:rsidR="006D57FF">
        <w:rPr>
          <w:rFonts w:asciiTheme="minorHAnsi" w:hAnsiTheme="minorHAnsi"/>
          <w:u w:val="single"/>
          <w:lang w:val="ru-RU"/>
        </w:rPr>
        <w:t xml:space="preserve"> </w:t>
      </w:r>
      <w:r w:rsidRPr="00970C13">
        <w:rPr>
          <w:rFonts w:asciiTheme="minorHAnsi" w:hAnsiTheme="minorHAnsi"/>
          <w:u w:val="single"/>
          <w:lang w:val="ru-RU"/>
        </w:rPr>
        <w:t>Морозов</w:t>
      </w:r>
      <w:r w:rsidR="006D57FF" w:rsidRPr="006351D5">
        <w:rPr>
          <w:rFonts w:asciiTheme="minorHAnsi" w:hAnsiTheme="minorHAnsi"/>
          <w:u w:val="single"/>
          <w:lang w:val="ru-RU"/>
        </w:rPr>
        <w:t xml:space="preserve"> </w:t>
      </w:r>
      <w:r w:rsidR="006D57FF">
        <w:rPr>
          <w:rFonts w:asciiTheme="minorHAnsi" w:hAnsiTheme="minorHAnsi"/>
          <w:u w:val="single"/>
          <w:lang w:val="ru-RU"/>
        </w:rPr>
        <w:t>Владимир Викторович</w:t>
      </w:r>
    </w:p>
    <w:p w:rsidR="00F7724F" w:rsidRPr="00970C13" w:rsidRDefault="00FB67AE" w:rsidP="00FB67AE">
      <w:pPr>
        <w:rPr>
          <w:rFonts w:asciiTheme="minorHAnsi" w:hAnsiTheme="minorHAnsi"/>
          <w:lang w:val="ru-RU"/>
        </w:rPr>
      </w:pPr>
      <w:r w:rsidRPr="00970C13">
        <w:rPr>
          <w:rFonts w:asciiTheme="minorHAnsi" w:hAnsiTheme="minorHAnsi"/>
          <w:lang w:val="ru-RU"/>
        </w:rPr>
        <w:t xml:space="preserve">1. </w:t>
      </w:r>
      <w:r w:rsidR="00F7724F" w:rsidRPr="00970C13">
        <w:rPr>
          <w:rFonts w:asciiTheme="minorHAnsi" w:hAnsiTheme="minorHAnsi"/>
          <w:lang w:val="ru-RU"/>
        </w:rPr>
        <w:t>Определение антагонистической игры и ее решения.</w:t>
      </w:r>
    </w:p>
    <w:p w:rsidR="00F7724F" w:rsidRPr="00970C13" w:rsidRDefault="00FB67AE" w:rsidP="00FB67AE">
      <w:pPr>
        <w:rPr>
          <w:rFonts w:asciiTheme="minorHAnsi" w:hAnsiTheme="minorHAnsi"/>
          <w:lang w:val="ru-RU"/>
        </w:rPr>
      </w:pPr>
      <w:r w:rsidRPr="00970C13">
        <w:rPr>
          <w:rFonts w:asciiTheme="minorHAnsi" w:hAnsiTheme="minorHAnsi"/>
          <w:lang w:val="ru-RU"/>
        </w:rPr>
        <w:t xml:space="preserve">2. </w:t>
      </w:r>
      <w:r w:rsidR="00F7724F" w:rsidRPr="00970C13">
        <w:rPr>
          <w:rFonts w:asciiTheme="minorHAnsi" w:hAnsiTheme="minorHAnsi"/>
          <w:lang w:val="ru-RU"/>
        </w:rPr>
        <w:t>Тео</w:t>
      </w:r>
      <w:r w:rsidR="00F7724F" w:rsidRPr="00970C13">
        <w:rPr>
          <w:rFonts w:asciiTheme="minorHAnsi" w:hAnsiTheme="minorHAnsi"/>
        </w:rPr>
        <w:t>p</w:t>
      </w:r>
      <w:r w:rsidR="00F7724F" w:rsidRPr="00970C13">
        <w:rPr>
          <w:rFonts w:asciiTheme="minorHAnsi" w:hAnsiTheme="minorHAnsi"/>
          <w:lang w:val="ru-RU"/>
        </w:rPr>
        <w:t>ема</w:t>
      </w:r>
      <w:r w:rsidRPr="00970C13">
        <w:rPr>
          <w:rFonts w:asciiTheme="minorHAnsi" w:hAnsiTheme="minorHAnsi"/>
          <w:lang w:val="ru-RU"/>
        </w:rPr>
        <w:t xml:space="preserve"> </w:t>
      </w:r>
      <w:r w:rsidR="00F7724F" w:rsidRPr="00970C13">
        <w:rPr>
          <w:rFonts w:asciiTheme="minorHAnsi" w:hAnsiTheme="minorHAnsi"/>
          <w:lang w:val="ru-RU"/>
        </w:rPr>
        <w:t>о необходимом</w:t>
      </w:r>
      <w:r w:rsidRPr="00970C13">
        <w:rPr>
          <w:rFonts w:asciiTheme="minorHAnsi" w:hAnsiTheme="minorHAnsi"/>
          <w:lang w:val="ru-RU"/>
        </w:rPr>
        <w:t xml:space="preserve"> </w:t>
      </w:r>
      <w:r w:rsidR="00F7724F" w:rsidRPr="00970C13">
        <w:rPr>
          <w:rFonts w:asciiTheme="minorHAnsi" w:hAnsiTheme="minorHAnsi"/>
          <w:lang w:val="ru-RU"/>
        </w:rPr>
        <w:t>и</w:t>
      </w:r>
      <w:r w:rsidRPr="00970C13">
        <w:rPr>
          <w:rFonts w:asciiTheme="minorHAnsi" w:hAnsiTheme="minorHAnsi"/>
          <w:lang w:val="ru-RU"/>
        </w:rPr>
        <w:t xml:space="preserve"> </w:t>
      </w:r>
      <w:r w:rsidR="00F7724F" w:rsidRPr="00970C13">
        <w:rPr>
          <w:rFonts w:asciiTheme="minorHAnsi" w:hAnsiTheme="minorHAnsi"/>
          <w:lang w:val="ru-RU"/>
        </w:rPr>
        <w:t>достаточном</w:t>
      </w:r>
      <w:r w:rsidRPr="00970C13">
        <w:rPr>
          <w:rFonts w:asciiTheme="minorHAnsi" w:hAnsiTheme="minorHAnsi"/>
          <w:lang w:val="ru-RU"/>
        </w:rPr>
        <w:t xml:space="preserve"> </w:t>
      </w:r>
      <w:r w:rsidR="00F7724F" w:rsidRPr="00970C13">
        <w:rPr>
          <w:rFonts w:asciiTheme="minorHAnsi" w:hAnsiTheme="minorHAnsi"/>
          <w:lang w:val="ru-RU"/>
        </w:rPr>
        <w:t>условии</w:t>
      </w:r>
      <w:r w:rsidRPr="00970C13">
        <w:rPr>
          <w:rFonts w:asciiTheme="minorHAnsi" w:hAnsiTheme="minorHAnsi"/>
          <w:lang w:val="ru-RU"/>
        </w:rPr>
        <w:t xml:space="preserve"> </w:t>
      </w:r>
      <w:r w:rsidR="00F7724F" w:rsidRPr="00970C13">
        <w:rPr>
          <w:rFonts w:asciiTheme="minorHAnsi" w:hAnsiTheme="minorHAnsi"/>
          <w:lang w:val="ru-RU"/>
        </w:rPr>
        <w:t>существования</w:t>
      </w:r>
      <w:r w:rsidRPr="00970C13">
        <w:rPr>
          <w:rFonts w:asciiTheme="minorHAnsi" w:hAnsiTheme="minorHAnsi"/>
          <w:lang w:val="ru-RU"/>
        </w:rPr>
        <w:t xml:space="preserve"> </w:t>
      </w:r>
      <w:r w:rsidR="00F7724F" w:rsidRPr="00970C13">
        <w:rPr>
          <w:rFonts w:asciiTheme="minorHAnsi" w:hAnsiTheme="minorHAnsi"/>
          <w:lang w:val="ru-RU"/>
        </w:rPr>
        <w:t>седловой</w:t>
      </w:r>
      <w:r w:rsidRPr="00970C13">
        <w:rPr>
          <w:rFonts w:asciiTheme="minorHAnsi" w:hAnsiTheme="minorHAnsi"/>
          <w:lang w:val="ru-RU"/>
        </w:rPr>
        <w:t xml:space="preserve"> </w:t>
      </w:r>
      <w:r w:rsidR="00F7724F" w:rsidRPr="00970C13">
        <w:rPr>
          <w:rFonts w:asciiTheme="minorHAnsi" w:hAnsiTheme="minorHAnsi"/>
          <w:lang w:val="ru-RU"/>
        </w:rPr>
        <w:t xml:space="preserve">точки. </w:t>
      </w:r>
      <w:r w:rsidRPr="00970C13">
        <w:rPr>
          <w:rFonts w:asciiTheme="minorHAnsi" w:hAnsiTheme="minorHAnsi"/>
          <w:lang w:val="ru-RU"/>
        </w:rPr>
        <w:t>М</w:t>
      </w:r>
      <w:r w:rsidR="00F7724F" w:rsidRPr="00970C13">
        <w:rPr>
          <w:rFonts w:asciiTheme="minorHAnsi" w:hAnsiTheme="minorHAnsi"/>
          <w:lang w:val="ru-RU"/>
        </w:rPr>
        <w:t>етод поиска</w:t>
      </w:r>
      <w:r w:rsidRPr="00970C13">
        <w:rPr>
          <w:rFonts w:asciiTheme="minorHAnsi" w:hAnsiTheme="minorHAnsi"/>
          <w:lang w:val="ru-RU"/>
        </w:rPr>
        <w:t xml:space="preserve"> </w:t>
      </w:r>
      <w:r w:rsidR="00F7724F" w:rsidRPr="00970C13">
        <w:rPr>
          <w:rFonts w:asciiTheme="minorHAnsi" w:hAnsiTheme="minorHAnsi"/>
          <w:lang w:val="ru-RU"/>
        </w:rPr>
        <w:t>седловых</w:t>
      </w:r>
      <w:r w:rsidRPr="00970C13">
        <w:rPr>
          <w:rFonts w:asciiTheme="minorHAnsi" w:hAnsiTheme="minorHAnsi"/>
          <w:lang w:val="ru-RU"/>
        </w:rPr>
        <w:t xml:space="preserve"> </w:t>
      </w:r>
      <w:r w:rsidR="00F7724F" w:rsidRPr="00970C13">
        <w:rPr>
          <w:rFonts w:asciiTheme="minorHAnsi" w:hAnsiTheme="minorHAnsi"/>
          <w:lang w:val="ru-RU"/>
        </w:rPr>
        <w:t>точек.</w:t>
      </w:r>
    </w:p>
    <w:p w:rsidR="00F7724F" w:rsidRPr="00970C13" w:rsidRDefault="00F7724F" w:rsidP="00FB67AE">
      <w:pPr>
        <w:rPr>
          <w:rFonts w:asciiTheme="minorHAnsi" w:hAnsiTheme="minorHAnsi"/>
          <w:lang w:val="ru-RU"/>
        </w:rPr>
      </w:pPr>
      <w:r w:rsidRPr="00970C13">
        <w:rPr>
          <w:rFonts w:asciiTheme="minorHAnsi" w:hAnsiTheme="minorHAnsi"/>
          <w:lang w:val="ru-RU"/>
        </w:rPr>
        <w:t>3. Условия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существования максиминных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и минимаксных стратегий.</w:t>
      </w:r>
    </w:p>
    <w:p w:rsidR="00F7724F" w:rsidRPr="00970C13" w:rsidRDefault="00F7724F" w:rsidP="00FB67AE">
      <w:pPr>
        <w:rPr>
          <w:rFonts w:asciiTheme="minorHAnsi" w:hAnsiTheme="minorHAnsi"/>
          <w:lang w:val="ru-RU"/>
        </w:rPr>
      </w:pPr>
      <w:r w:rsidRPr="00970C13">
        <w:rPr>
          <w:rFonts w:asciiTheme="minorHAnsi" w:hAnsiTheme="minorHAnsi"/>
          <w:lang w:val="ru-RU"/>
        </w:rPr>
        <w:t>4. Тео</w:t>
      </w:r>
      <w:r w:rsidRPr="00970C13">
        <w:rPr>
          <w:rFonts w:asciiTheme="minorHAnsi" w:hAnsiTheme="minorHAnsi"/>
        </w:rPr>
        <w:t>p</w:t>
      </w:r>
      <w:r w:rsidRPr="00970C13">
        <w:rPr>
          <w:rFonts w:asciiTheme="minorHAnsi" w:hAnsiTheme="minorHAnsi"/>
          <w:lang w:val="ru-RU"/>
        </w:rPr>
        <w:t>ема существования седловой точки у вогнуто-выпуклой функции.</w:t>
      </w:r>
    </w:p>
    <w:p w:rsidR="00F7724F" w:rsidRPr="00970C13" w:rsidRDefault="00F7724F" w:rsidP="00FB67AE">
      <w:pPr>
        <w:rPr>
          <w:rFonts w:asciiTheme="minorHAnsi" w:hAnsiTheme="minorHAnsi"/>
          <w:lang w:val="ru-RU"/>
        </w:rPr>
      </w:pPr>
      <w:r w:rsidRPr="00970C13">
        <w:rPr>
          <w:rFonts w:asciiTheme="minorHAnsi" w:hAnsiTheme="minorHAnsi"/>
          <w:lang w:val="ru-RU"/>
        </w:rPr>
        <w:t>5. Смешанное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расширение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антагонистической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игры.</w:t>
      </w:r>
    </w:p>
    <w:p w:rsidR="00F7724F" w:rsidRPr="00970C13" w:rsidRDefault="00F7724F" w:rsidP="00FB67AE">
      <w:pPr>
        <w:rPr>
          <w:rFonts w:asciiTheme="minorHAnsi" w:hAnsiTheme="minorHAnsi"/>
          <w:lang w:val="ru-RU"/>
        </w:rPr>
      </w:pPr>
      <w:r w:rsidRPr="00970C13">
        <w:rPr>
          <w:rFonts w:asciiTheme="minorHAnsi" w:hAnsiTheme="minorHAnsi"/>
          <w:lang w:val="ru-RU"/>
        </w:rPr>
        <w:t>6. Основная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теорема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матричных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игр.</w:t>
      </w:r>
    </w:p>
    <w:p w:rsidR="00F7724F" w:rsidRPr="00970C13" w:rsidRDefault="00F7724F" w:rsidP="00FB67AE">
      <w:pPr>
        <w:rPr>
          <w:rFonts w:asciiTheme="minorHAnsi" w:hAnsiTheme="minorHAnsi"/>
          <w:lang w:val="ru-RU"/>
        </w:rPr>
      </w:pPr>
      <w:r w:rsidRPr="00970C13">
        <w:rPr>
          <w:rFonts w:asciiTheme="minorHAnsi" w:hAnsiTheme="minorHAnsi"/>
          <w:lang w:val="ru-RU"/>
        </w:rPr>
        <w:t>7. Основная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теорема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непрерывных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игр.</w:t>
      </w:r>
    </w:p>
    <w:p w:rsidR="00F7724F" w:rsidRPr="00970C13" w:rsidRDefault="00F7724F" w:rsidP="00FB67AE">
      <w:pPr>
        <w:rPr>
          <w:rFonts w:asciiTheme="minorHAnsi" w:hAnsiTheme="minorHAnsi"/>
          <w:lang w:val="ru-RU"/>
        </w:rPr>
      </w:pPr>
      <w:r w:rsidRPr="00970C13">
        <w:rPr>
          <w:rFonts w:asciiTheme="minorHAnsi" w:hAnsiTheme="minorHAnsi"/>
          <w:lang w:val="ru-RU"/>
        </w:rPr>
        <w:t>8. Свойства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решений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антагонистических игр в смешанных стратегиях.</w:t>
      </w:r>
    </w:p>
    <w:p w:rsidR="00F7724F" w:rsidRPr="00970C13" w:rsidRDefault="00F7724F" w:rsidP="00FB67AE">
      <w:pPr>
        <w:rPr>
          <w:rFonts w:asciiTheme="minorHAnsi" w:hAnsiTheme="minorHAnsi"/>
          <w:lang w:val="ru-RU"/>
        </w:rPr>
      </w:pPr>
      <w:r w:rsidRPr="00970C13">
        <w:rPr>
          <w:rFonts w:asciiTheme="minorHAnsi" w:hAnsiTheme="minorHAnsi"/>
          <w:lang w:val="ru-RU"/>
        </w:rPr>
        <w:t>9. Теоремы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о доминировании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строк и столбцов в матричных играх.</w:t>
      </w:r>
    </w:p>
    <w:p w:rsidR="00FB67AE" w:rsidRPr="00970C13" w:rsidRDefault="00F7724F" w:rsidP="00FB67AE">
      <w:pPr>
        <w:rPr>
          <w:rFonts w:asciiTheme="minorHAnsi" w:hAnsiTheme="minorHAnsi"/>
          <w:lang w:val="ru-RU"/>
        </w:rPr>
      </w:pPr>
      <w:r w:rsidRPr="00970C13">
        <w:rPr>
          <w:rFonts w:asciiTheme="minorHAnsi" w:hAnsiTheme="minorHAnsi"/>
          <w:lang w:val="ru-RU"/>
        </w:rPr>
        <w:t>10.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Графический метод решения матричных игр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вида</w:t>
      </w:r>
      <w:r w:rsidR="00970C13" w:rsidRPr="00970C13">
        <w:rPr>
          <w:rFonts w:asciiTheme="minorHAnsi" w:hAnsiTheme="minorHAnsi"/>
          <w:lang w:val="ru-RU"/>
        </w:rPr>
        <w:t xml:space="preserve"> </w:t>
      </w:r>
      <m:oMath>
        <m:r>
          <w:rPr>
            <w:rFonts w:ascii="Cambria Math" w:hAnsi="Cambria Math"/>
            <w:lang w:val="ru-RU"/>
          </w:rPr>
          <m:t>2×</m:t>
        </m:r>
        <m:r>
          <w:rPr>
            <w:rFonts w:ascii="Cambria Math" w:hAnsi="Cambria Math"/>
          </w:rPr>
          <m:t>n</m:t>
        </m:r>
      </m:oMath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и</w:t>
      </w:r>
      <w:r w:rsidR="00970C13" w:rsidRPr="00970C13">
        <w:rPr>
          <w:rFonts w:asciiTheme="minorHAnsi" w:hAnsiTheme="minorHAnsi"/>
          <w:lang w:val="ru-RU"/>
        </w:rPr>
        <w:t xml:space="preserve"> </w:t>
      </w:r>
      <m:oMath>
        <m:r>
          <w:rPr>
            <w:rFonts w:ascii="Cambria Math" w:hAnsi="Cambria Math"/>
          </w:rPr>
          <m:t>m</m:t>
        </m:r>
        <m:r>
          <w:rPr>
            <w:rFonts w:ascii="Cambria Math" w:hAnsi="Cambria Math"/>
            <w:lang w:val="ru-RU"/>
          </w:rPr>
          <m:t>×2</m:t>
        </m:r>
      </m:oMath>
      <w:r w:rsidRPr="00970C13">
        <w:rPr>
          <w:rFonts w:asciiTheme="minorHAnsi" w:hAnsiTheme="minorHAnsi"/>
          <w:lang w:val="ru-RU"/>
        </w:rPr>
        <w:t>.</w:t>
      </w:r>
    </w:p>
    <w:p w:rsidR="00F7724F" w:rsidRPr="00970C13" w:rsidRDefault="00F7724F" w:rsidP="00FB67AE">
      <w:pPr>
        <w:rPr>
          <w:rFonts w:asciiTheme="minorHAnsi" w:hAnsiTheme="minorHAnsi"/>
          <w:lang w:val="ru-RU"/>
        </w:rPr>
      </w:pPr>
      <w:r w:rsidRPr="00970C13">
        <w:rPr>
          <w:rFonts w:asciiTheme="minorHAnsi" w:hAnsiTheme="minorHAnsi"/>
          <w:lang w:val="ru-RU"/>
        </w:rPr>
        <w:t>11.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Сведение решения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матричной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игры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к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паре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двойственных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задач линейного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прог</w:t>
      </w:r>
      <w:r w:rsidRPr="00970C13">
        <w:rPr>
          <w:rFonts w:asciiTheme="minorHAnsi" w:hAnsiTheme="minorHAnsi"/>
        </w:rPr>
        <w:t>p</w:t>
      </w:r>
      <w:r w:rsidRPr="00970C13">
        <w:rPr>
          <w:rFonts w:asciiTheme="minorHAnsi" w:hAnsiTheme="minorHAnsi"/>
          <w:lang w:val="ru-RU"/>
        </w:rPr>
        <w:t>аммирования.</w:t>
      </w:r>
    </w:p>
    <w:p w:rsidR="00F7724F" w:rsidRPr="00970C13" w:rsidRDefault="00F7724F" w:rsidP="00FB67AE">
      <w:pPr>
        <w:rPr>
          <w:rFonts w:asciiTheme="minorHAnsi" w:hAnsiTheme="minorHAnsi"/>
          <w:lang w:val="ru-RU"/>
        </w:rPr>
      </w:pPr>
      <w:r w:rsidRPr="00970C13">
        <w:rPr>
          <w:rFonts w:asciiTheme="minorHAnsi" w:hAnsiTheme="minorHAnsi"/>
          <w:lang w:val="ru-RU"/>
        </w:rPr>
        <w:t>12.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Необходимые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условия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для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пары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крайних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оптимальных стратегий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матричной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игры.</w:t>
      </w:r>
    </w:p>
    <w:p w:rsidR="00F7724F" w:rsidRPr="00970C13" w:rsidRDefault="00F7724F" w:rsidP="00FB67AE">
      <w:pPr>
        <w:rPr>
          <w:rFonts w:asciiTheme="minorHAnsi" w:hAnsiTheme="minorHAnsi"/>
          <w:lang w:val="ru-RU"/>
        </w:rPr>
      </w:pPr>
      <w:r w:rsidRPr="00970C13">
        <w:rPr>
          <w:rFonts w:asciiTheme="minorHAnsi" w:hAnsiTheme="minorHAnsi"/>
          <w:lang w:val="ru-RU"/>
        </w:rPr>
        <w:t>13.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Метод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Брауна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решения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матричных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игр.</w:t>
      </w:r>
    </w:p>
    <w:p w:rsidR="00F7724F" w:rsidRPr="00970C13" w:rsidRDefault="00F7724F" w:rsidP="00FB67AE">
      <w:pPr>
        <w:rPr>
          <w:rFonts w:asciiTheme="minorHAnsi" w:hAnsiTheme="minorHAnsi"/>
          <w:lang w:val="ru-RU"/>
        </w:rPr>
      </w:pPr>
      <w:r w:rsidRPr="00970C13">
        <w:rPr>
          <w:rFonts w:asciiTheme="minorHAnsi" w:hAnsiTheme="minorHAnsi"/>
          <w:lang w:val="ru-RU"/>
        </w:rPr>
        <w:t>14.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Решение антагонистических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игр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с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вогнутыми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функциями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выигрыша.</w:t>
      </w:r>
    </w:p>
    <w:p w:rsidR="00F7724F" w:rsidRPr="00970C13" w:rsidRDefault="00F7724F" w:rsidP="00FB67AE">
      <w:pPr>
        <w:rPr>
          <w:rFonts w:asciiTheme="minorHAnsi" w:hAnsiTheme="minorHAnsi"/>
          <w:lang w:val="ru-RU"/>
        </w:rPr>
      </w:pPr>
      <w:r w:rsidRPr="00970C13">
        <w:rPr>
          <w:rFonts w:asciiTheme="minorHAnsi" w:hAnsiTheme="minorHAnsi"/>
          <w:lang w:val="ru-RU"/>
        </w:rPr>
        <w:t>15.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Исследование модели "оборона-нападение " в чистых стратегиях.</w:t>
      </w:r>
    </w:p>
    <w:p w:rsidR="00F7724F" w:rsidRPr="00970C13" w:rsidRDefault="00F7724F" w:rsidP="00FB67AE">
      <w:pPr>
        <w:rPr>
          <w:rFonts w:asciiTheme="minorHAnsi" w:hAnsiTheme="minorHAnsi"/>
          <w:lang w:val="ru-RU"/>
        </w:rPr>
      </w:pPr>
      <w:r w:rsidRPr="00970C13">
        <w:rPr>
          <w:rFonts w:asciiTheme="minorHAnsi" w:hAnsiTheme="minorHAnsi"/>
          <w:lang w:val="ru-RU"/>
        </w:rPr>
        <w:t>16.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Исследование модели "оборона-нападение " в смешанных стратегиях.</w:t>
      </w:r>
    </w:p>
    <w:p w:rsidR="00F7724F" w:rsidRPr="00970C13" w:rsidRDefault="00F7724F" w:rsidP="00FB67AE">
      <w:pPr>
        <w:rPr>
          <w:rFonts w:asciiTheme="minorHAnsi" w:hAnsiTheme="minorHAnsi"/>
          <w:lang w:val="ru-RU"/>
        </w:rPr>
      </w:pPr>
      <w:r w:rsidRPr="00970C13">
        <w:rPr>
          <w:rFonts w:asciiTheme="minorHAnsi" w:hAnsiTheme="minorHAnsi"/>
          <w:lang w:val="ru-RU"/>
        </w:rPr>
        <w:t>17.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Исследование модели шумной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дуэли.</w:t>
      </w:r>
    </w:p>
    <w:p w:rsidR="00F7724F" w:rsidRPr="00970C13" w:rsidRDefault="00F7724F" w:rsidP="00FB67AE">
      <w:pPr>
        <w:rPr>
          <w:rFonts w:asciiTheme="minorHAnsi" w:hAnsiTheme="minorHAnsi"/>
          <w:lang w:val="ru-RU"/>
        </w:rPr>
      </w:pPr>
      <w:r w:rsidRPr="00970C13">
        <w:rPr>
          <w:rFonts w:asciiTheme="minorHAnsi" w:hAnsiTheme="minorHAnsi"/>
          <w:lang w:val="ru-RU"/>
        </w:rPr>
        <w:t>18.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Определение многошаговой антагонистической игры с полной информацией.</w:t>
      </w:r>
    </w:p>
    <w:p w:rsidR="00F7724F" w:rsidRPr="00970C13" w:rsidRDefault="00F7724F" w:rsidP="00FB67AE">
      <w:pPr>
        <w:rPr>
          <w:rFonts w:asciiTheme="minorHAnsi" w:hAnsiTheme="minorHAnsi"/>
          <w:lang w:val="ru-RU"/>
        </w:rPr>
      </w:pPr>
      <w:r w:rsidRPr="00970C13">
        <w:rPr>
          <w:rFonts w:asciiTheme="minorHAnsi" w:hAnsiTheme="minorHAnsi"/>
          <w:lang w:val="ru-RU"/>
        </w:rPr>
        <w:t>19.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Тео</w:t>
      </w:r>
      <w:r w:rsidRPr="00970C13">
        <w:rPr>
          <w:rFonts w:asciiTheme="minorHAnsi" w:hAnsiTheme="minorHAnsi"/>
        </w:rPr>
        <w:t>p</w:t>
      </w:r>
      <w:r w:rsidRPr="00970C13">
        <w:rPr>
          <w:rFonts w:asciiTheme="minorHAnsi" w:hAnsiTheme="minorHAnsi"/>
          <w:lang w:val="ru-RU"/>
        </w:rPr>
        <w:t xml:space="preserve">ема Цермело о </w:t>
      </w:r>
      <w:r w:rsidRPr="00970C13">
        <w:rPr>
          <w:rFonts w:asciiTheme="minorHAnsi" w:hAnsiTheme="minorHAnsi"/>
        </w:rPr>
        <w:t>p</w:t>
      </w:r>
      <w:r w:rsidRPr="00970C13">
        <w:rPr>
          <w:rFonts w:asciiTheme="minorHAnsi" w:hAnsiTheme="minorHAnsi"/>
          <w:lang w:val="ru-RU"/>
        </w:rPr>
        <w:t>ешении многошаговой иг</w:t>
      </w:r>
      <w:r w:rsidRPr="00970C13">
        <w:rPr>
          <w:rFonts w:asciiTheme="minorHAnsi" w:hAnsiTheme="minorHAnsi"/>
        </w:rPr>
        <w:t>p</w:t>
      </w:r>
      <w:r w:rsidRPr="00970C13">
        <w:rPr>
          <w:rFonts w:asciiTheme="minorHAnsi" w:hAnsiTheme="minorHAnsi"/>
          <w:lang w:val="ru-RU"/>
        </w:rPr>
        <w:t>ы с полной информацией.</w:t>
      </w:r>
    </w:p>
    <w:p w:rsidR="00F7724F" w:rsidRPr="00970C13" w:rsidRDefault="00F7724F" w:rsidP="00FB67AE">
      <w:pPr>
        <w:rPr>
          <w:rFonts w:asciiTheme="minorHAnsi" w:hAnsiTheme="minorHAnsi"/>
          <w:lang w:val="ru-RU"/>
        </w:rPr>
      </w:pPr>
      <w:r w:rsidRPr="00970C13">
        <w:rPr>
          <w:rFonts w:asciiTheme="minorHAnsi" w:hAnsiTheme="minorHAnsi"/>
          <w:lang w:val="ru-RU"/>
        </w:rPr>
        <w:t>20.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Ситуация равновесия игры многих лиц и ее недостатки.</w:t>
      </w:r>
    </w:p>
    <w:p w:rsidR="00F7724F" w:rsidRPr="00970C13" w:rsidRDefault="00F7724F" w:rsidP="00FB67AE">
      <w:pPr>
        <w:rPr>
          <w:rFonts w:asciiTheme="minorHAnsi" w:hAnsiTheme="minorHAnsi"/>
          <w:lang w:val="ru-RU"/>
        </w:rPr>
      </w:pPr>
      <w:r w:rsidRPr="00970C13">
        <w:rPr>
          <w:rFonts w:asciiTheme="minorHAnsi" w:hAnsiTheme="minorHAnsi"/>
          <w:lang w:val="ru-RU"/>
        </w:rPr>
        <w:t>21.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Тео</w:t>
      </w:r>
      <w:r w:rsidRPr="00970C13">
        <w:rPr>
          <w:rFonts w:asciiTheme="minorHAnsi" w:hAnsiTheme="minorHAnsi"/>
        </w:rPr>
        <w:t>p</w:t>
      </w:r>
      <w:r w:rsidRPr="00970C13">
        <w:rPr>
          <w:rFonts w:asciiTheme="minorHAnsi" w:hAnsiTheme="minorHAnsi"/>
          <w:lang w:val="ru-RU"/>
        </w:rPr>
        <w:t xml:space="preserve">ема существования ситуаций </w:t>
      </w:r>
      <w:r w:rsidRPr="00970C13">
        <w:rPr>
          <w:rFonts w:asciiTheme="minorHAnsi" w:hAnsiTheme="minorHAnsi"/>
        </w:rPr>
        <w:t>p</w:t>
      </w:r>
      <w:r w:rsidRPr="00970C13">
        <w:rPr>
          <w:rFonts w:asciiTheme="minorHAnsi" w:hAnsiTheme="minorHAnsi"/>
          <w:lang w:val="ru-RU"/>
        </w:rPr>
        <w:t>авновесия для иг</w:t>
      </w:r>
      <w:r w:rsidRPr="00970C13">
        <w:rPr>
          <w:rFonts w:asciiTheme="minorHAnsi" w:hAnsiTheme="minorHAnsi"/>
        </w:rPr>
        <w:t>p</w:t>
      </w:r>
      <w:r w:rsidRPr="00970C13">
        <w:rPr>
          <w:rFonts w:asciiTheme="minorHAnsi" w:hAnsiTheme="minorHAnsi"/>
          <w:lang w:val="ru-RU"/>
        </w:rPr>
        <w:t>ы многих лиц.</w:t>
      </w:r>
    </w:p>
    <w:p w:rsidR="00F7724F" w:rsidRPr="00970C13" w:rsidRDefault="00F7724F" w:rsidP="00FB67AE">
      <w:pPr>
        <w:rPr>
          <w:rFonts w:asciiTheme="minorHAnsi" w:hAnsiTheme="minorHAnsi"/>
          <w:lang w:val="ru-RU"/>
        </w:rPr>
      </w:pPr>
      <w:r w:rsidRPr="00970C13">
        <w:rPr>
          <w:rFonts w:asciiTheme="minorHAnsi" w:hAnsiTheme="minorHAnsi"/>
          <w:lang w:val="ru-RU"/>
        </w:rPr>
        <w:t>22.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 xml:space="preserve">Метод поиска ситуаций </w:t>
      </w:r>
      <w:r w:rsidRPr="00970C13">
        <w:rPr>
          <w:rFonts w:asciiTheme="minorHAnsi" w:hAnsiTheme="minorHAnsi"/>
        </w:rPr>
        <w:t>p</w:t>
      </w:r>
      <w:r w:rsidRPr="00970C13">
        <w:rPr>
          <w:rFonts w:asciiTheme="minorHAnsi" w:hAnsiTheme="minorHAnsi"/>
          <w:lang w:val="ru-RU"/>
        </w:rPr>
        <w:t>авновесия с использованием функций наилучших ответов.</w:t>
      </w:r>
    </w:p>
    <w:p w:rsidR="00F7724F" w:rsidRPr="00970C13" w:rsidRDefault="00F7724F" w:rsidP="00FB67AE">
      <w:pPr>
        <w:rPr>
          <w:rFonts w:asciiTheme="minorHAnsi" w:hAnsiTheme="minorHAnsi"/>
          <w:lang w:val="ru-RU"/>
        </w:rPr>
      </w:pPr>
      <w:r w:rsidRPr="00970C13">
        <w:rPr>
          <w:rFonts w:asciiTheme="minorHAnsi" w:hAnsiTheme="minorHAnsi"/>
          <w:lang w:val="ru-RU"/>
        </w:rPr>
        <w:t>23.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 xml:space="preserve">Свойства ситуаций </w:t>
      </w:r>
      <w:r w:rsidRPr="00970C13">
        <w:rPr>
          <w:rFonts w:asciiTheme="minorHAnsi" w:hAnsiTheme="minorHAnsi"/>
        </w:rPr>
        <w:t>p</w:t>
      </w:r>
      <w:r w:rsidRPr="00970C13">
        <w:rPr>
          <w:rFonts w:asciiTheme="minorHAnsi" w:hAnsiTheme="minorHAnsi"/>
          <w:lang w:val="ru-RU"/>
        </w:rPr>
        <w:t>авновесия в смешанных стратегиях биматричных игр.</w:t>
      </w:r>
    </w:p>
    <w:p w:rsidR="00F7724F" w:rsidRPr="00970C13" w:rsidRDefault="00F7724F" w:rsidP="00FB67AE">
      <w:pPr>
        <w:rPr>
          <w:rFonts w:asciiTheme="minorHAnsi" w:hAnsiTheme="minorHAnsi"/>
          <w:lang w:val="ru-RU"/>
        </w:rPr>
      </w:pPr>
      <w:r w:rsidRPr="00970C13">
        <w:rPr>
          <w:rFonts w:asciiTheme="minorHAnsi" w:hAnsiTheme="minorHAnsi"/>
          <w:lang w:val="ru-RU"/>
        </w:rPr>
        <w:t>24.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Решение биматричных игр в смешанных стратегиях.</w:t>
      </w:r>
    </w:p>
    <w:p w:rsidR="00F7724F" w:rsidRPr="00970C13" w:rsidRDefault="00F7724F" w:rsidP="00FB67AE">
      <w:pPr>
        <w:rPr>
          <w:rFonts w:asciiTheme="minorHAnsi" w:hAnsiTheme="minorHAnsi"/>
          <w:lang w:val="ru-RU"/>
        </w:rPr>
      </w:pPr>
      <w:r w:rsidRPr="00970C13">
        <w:rPr>
          <w:rFonts w:asciiTheme="minorHAnsi" w:hAnsiTheme="minorHAnsi"/>
          <w:lang w:val="ru-RU"/>
        </w:rPr>
        <w:t>25. Решение игры</w:t>
      </w:r>
      <w:r w:rsidR="00970C13" w:rsidRPr="00970C13">
        <w:rPr>
          <w:rFonts w:asciiTheme="minorHAnsi" w:hAnsiTheme="minorHAnsi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Г</m:t>
            </m:r>
          </m:e>
          <m:sub>
            <m:r>
              <w:rPr>
                <w:rFonts w:ascii="Cambria Math" w:hAnsi="Cambria Math"/>
                <w:lang w:val="ru-RU"/>
              </w:rPr>
              <m:t>1</m:t>
            </m:r>
          </m:sub>
        </m:sSub>
      </m:oMath>
      <w:r w:rsidRPr="00970C13">
        <w:rPr>
          <w:rFonts w:asciiTheme="minorHAnsi" w:hAnsiTheme="minorHAnsi"/>
          <w:lang w:val="ru-RU"/>
        </w:rPr>
        <w:t>. Равновесие по Штакельбергу.</w:t>
      </w:r>
    </w:p>
    <w:p w:rsidR="00F7724F" w:rsidRPr="00970C13" w:rsidRDefault="00F7724F" w:rsidP="00FB67AE">
      <w:pPr>
        <w:rPr>
          <w:rFonts w:asciiTheme="minorHAnsi" w:hAnsiTheme="minorHAnsi"/>
          <w:lang w:val="ru-RU"/>
        </w:rPr>
      </w:pPr>
      <w:r w:rsidRPr="00970C13">
        <w:rPr>
          <w:rFonts w:asciiTheme="minorHAnsi" w:hAnsiTheme="minorHAnsi"/>
          <w:lang w:val="ru-RU"/>
        </w:rPr>
        <w:t>26.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Теорема Гермейера о решении игры</w:t>
      </w:r>
      <w:r w:rsidR="00970C13" w:rsidRPr="00970C13">
        <w:rPr>
          <w:rFonts w:asciiTheme="minorHAnsi" w:hAnsiTheme="minorHAnsi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Г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</m:oMath>
      <w:r w:rsidRPr="00970C13">
        <w:rPr>
          <w:rFonts w:asciiTheme="minorHAnsi" w:hAnsiTheme="minorHAnsi"/>
          <w:lang w:val="ru-RU"/>
        </w:rPr>
        <w:t>.</w:t>
      </w:r>
    </w:p>
    <w:p w:rsidR="00F7724F" w:rsidRPr="00970C13" w:rsidRDefault="00F7724F" w:rsidP="00FB67AE">
      <w:pPr>
        <w:rPr>
          <w:rFonts w:asciiTheme="minorHAnsi" w:hAnsiTheme="minorHAnsi"/>
          <w:lang w:val="ru-RU"/>
        </w:rPr>
      </w:pPr>
      <w:r w:rsidRPr="00970C13">
        <w:rPr>
          <w:rFonts w:asciiTheme="minorHAnsi" w:hAnsiTheme="minorHAnsi"/>
          <w:lang w:val="ru-RU"/>
        </w:rPr>
        <w:t>27.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Задача многокритериальной оптимизации и условия существования</w:t>
      </w:r>
      <w:r w:rsidR="00FB67AE" w:rsidRPr="00970C13">
        <w:rPr>
          <w:rFonts w:asciiTheme="minorHAnsi" w:hAnsiTheme="minorHAnsi"/>
          <w:lang w:val="ru-RU"/>
        </w:rPr>
        <w:t xml:space="preserve"> П</w:t>
      </w:r>
      <w:r w:rsidRPr="00970C13">
        <w:rPr>
          <w:rFonts w:asciiTheme="minorHAnsi" w:hAnsiTheme="minorHAnsi"/>
          <w:lang w:val="ru-RU"/>
        </w:rPr>
        <w:t>арето-оптимальных стратегий.</w:t>
      </w:r>
    </w:p>
    <w:p w:rsidR="00F7724F" w:rsidRPr="00970C13" w:rsidRDefault="00F7724F" w:rsidP="00FB67AE">
      <w:pPr>
        <w:rPr>
          <w:rFonts w:asciiTheme="minorHAnsi" w:hAnsiTheme="minorHAnsi"/>
          <w:lang w:val="ru-RU"/>
        </w:rPr>
      </w:pPr>
      <w:r w:rsidRPr="00970C13">
        <w:rPr>
          <w:rFonts w:asciiTheme="minorHAnsi" w:hAnsiTheme="minorHAnsi"/>
          <w:lang w:val="ru-RU"/>
        </w:rPr>
        <w:t>28.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Представление множества оптимальных по Слейтеру стратегий с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использованием свертки типа "минимум".</w:t>
      </w:r>
    </w:p>
    <w:p w:rsidR="00F7724F" w:rsidRPr="00970C13" w:rsidRDefault="00F7724F" w:rsidP="00FB67AE">
      <w:pPr>
        <w:rPr>
          <w:rFonts w:asciiTheme="minorHAnsi" w:hAnsiTheme="minorHAnsi"/>
          <w:lang w:val="ru-RU"/>
        </w:rPr>
      </w:pPr>
      <w:r w:rsidRPr="00970C13">
        <w:rPr>
          <w:rFonts w:asciiTheme="minorHAnsi" w:hAnsiTheme="minorHAnsi"/>
          <w:lang w:val="ru-RU"/>
        </w:rPr>
        <w:t>29.</w:t>
      </w:r>
      <w:r w:rsidR="00FB67AE" w:rsidRPr="00970C13">
        <w:rPr>
          <w:rFonts w:asciiTheme="minorHAnsi" w:hAnsiTheme="minorHAnsi"/>
          <w:lang w:val="ru-RU"/>
        </w:rPr>
        <w:t xml:space="preserve"> </w:t>
      </w:r>
      <w:proofErr w:type="gramStart"/>
      <w:r w:rsidRPr="00970C13">
        <w:rPr>
          <w:rFonts w:asciiTheme="minorHAnsi" w:hAnsiTheme="minorHAnsi"/>
        </w:rPr>
        <w:t>H</w:t>
      </w:r>
      <w:r w:rsidRPr="00970C13">
        <w:rPr>
          <w:rFonts w:asciiTheme="minorHAnsi" w:hAnsiTheme="minorHAnsi"/>
          <w:lang w:val="ru-RU"/>
        </w:rPr>
        <w:t>еобходимые и достаточные условия для оптимальных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по Слейтеру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стратегий в выпуклой многокритериальной задаче.</w:t>
      </w:r>
      <w:proofErr w:type="gramEnd"/>
    </w:p>
    <w:p w:rsidR="00F7724F" w:rsidRPr="00970C13" w:rsidRDefault="00F7724F" w:rsidP="00FB67AE">
      <w:pPr>
        <w:rPr>
          <w:rFonts w:asciiTheme="minorHAnsi" w:hAnsiTheme="minorHAnsi"/>
          <w:lang w:val="ru-RU"/>
        </w:rPr>
      </w:pPr>
      <w:r w:rsidRPr="00970C13">
        <w:rPr>
          <w:rFonts w:asciiTheme="minorHAnsi" w:hAnsiTheme="minorHAnsi"/>
          <w:lang w:val="ru-RU"/>
        </w:rPr>
        <w:t>30.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Задача принятия решения при наличии бинарного отношения.</w:t>
      </w:r>
    </w:p>
    <w:p w:rsidR="00F7724F" w:rsidRPr="00970C13" w:rsidRDefault="00F7724F" w:rsidP="00FB67AE">
      <w:pPr>
        <w:rPr>
          <w:rFonts w:asciiTheme="minorHAnsi" w:hAnsiTheme="minorHAnsi"/>
          <w:lang w:val="ru-RU"/>
        </w:rPr>
      </w:pPr>
      <w:r w:rsidRPr="00970C13">
        <w:rPr>
          <w:rFonts w:asciiTheme="minorHAnsi" w:hAnsiTheme="minorHAnsi"/>
          <w:lang w:val="ru-RU"/>
        </w:rPr>
        <w:t>31.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Метод сужения множества парето-оптимальных стратегий на основе информации о сравнительной важности или равноценности критериев.</w:t>
      </w:r>
    </w:p>
    <w:p w:rsidR="00F7724F" w:rsidRPr="00970C13" w:rsidRDefault="00F7724F" w:rsidP="00FB67AE">
      <w:pPr>
        <w:rPr>
          <w:rFonts w:asciiTheme="minorHAnsi" w:hAnsiTheme="minorHAnsi"/>
          <w:lang w:val="ru-RU"/>
        </w:rPr>
      </w:pPr>
      <w:r w:rsidRPr="00970C13">
        <w:rPr>
          <w:rFonts w:asciiTheme="minorHAnsi" w:hAnsiTheme="minorHAnsi"/>
          <w:lang w:val="ru-RU"/>
        </w:rPr>
        <w:t>32.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Задача сравнения управляемых динамических объектов.</w:t>
      </w:r>
    </w:p>
    <w:p w:rsidR="00F7724F" w:rsidRPr="00970C13" w:rsidRDefault="00F7724F" w:rsidP="00FB67AE">
      <w:pPr>
        <w:rPr>
          <w:rFonts w:asciiTheme="minorHAnsi" w:hAnsiTheme="minorHAnsi"/>
          <w:lang w:val="ru-RU"/>
        </w:rPr>
      </w:pPr>
      <w:r w:rsidRPr="00970C13">
        <w:rPr>
          <w:rFonts w:asciiTheme="minorHAnsi" w:hAnsiTheme="minorHAnsi"/>
          <w:lang w:val="ru-RU"/>
        </w:rPr>
        <w:t>33.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Математическая модель операции.</w:t>
      </w:r>
    </w:p>
    <w:p w:rsidR="00F7724F" w:rsidRPr="00970C13" w:rsidRDefault="00F7724F" w:rsidP="00FB67AE">
      <w:pPr>
        <w:rPr>
          <w:rFonts w:asciiTheme="minorHAnsi" w:hAnsiTheme="minorHAnsi"/>
          <w:lang w:val="ru-RU"/>
        </w:rPr>
      </w:pPr>
      <w:r w:rsidRPr="00970C13">
        <w:rPr>
          <w:rFonts w:asciiTheme="minorHAnsi" w:hAnsiTheme="minorHAnsi"/>
          <w:lang w:val="ru-RU"/>
        </w:rPr>
        <w:t>34.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="00970C13" w:rsidRPr="00970C13">
        <w:rPr>
          <w:rFonts w:asciiTheme="minorHAnsi" w:hAnsiTheme="minorHAnsi"/>
          <w:lang w:val="ru-RU"/>
        </w:rPr>
        <w:t>Оценка эффективности стратегии (</w:t>
      </w:r>
      <w:r w:rsidRPr="00970C13">
        <w:rPr>
          <w:rFonts w:asciiTheme="minorHAnsi" w:hAnsiTheme="minorHAnsi"/>
          <w:lang w:val="ru-RU"/>
        </w:rPr>
        <w:t>в том числе смешанной</w:t>
      </w:r>
      <w:r w:rsidR="00970C13" w:rsidRPr="00970C13">
        <w:rPr>
          <w:rFonts w:asciiTheme="minorHAnsi" w:hAnsiTheme="minorHAnsi"/>
          <w:lang w:val="ru-RU"/>
        </w:rPr>
        <w:t>)</w:t>
      </w:r>
      <w:r w:rsidRPr="00970C13">
        <w:rPr>
          <w:rFonts w:asciiTheme="minorHAnsi" w:hAnsiTheme="minorHAnsi"/>
          <w:lang w:val="ru-RU"/>
        </w:rPr>
        <w:t xml:space="preserve"> в операции.</w:t>
      </w:r>
    </w:p>
    <w:p w:rsidR="00FB67AE" w:rsidRPr="00970C13" w:rsidRDefault="00F7724F" w:rsidP="00FB67AE">
      <w:pPr>
        <w:rPr>
          <w:rFonts w:asciiTheme="minorHAnsi" w:hAnsiTheme="minorHAnsi"/>
          <w:lang w:val="ru-RU"/>
        </w:rPr>
      </w:pPr>
      <w:r w:rsidRPr="00970C13">
        <w:rPr>
          <w:rFonts w:asciiTheme="minorHAnsi" w:hAnsiTheme="minorHAnsi"/>
          <w:lang w:val="ru-RU"/>
        </w:rPr>
        <w:t>35.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Вид наилучшего гарантированного результата в случае, когда во</w:t>
      </w:r>
      <w:r w:rsidR="00660881" w:rsidRPr="00660881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множестве стратегий существуют абсолютно-оптимальные стратегии.</w:t>
      </w:r>
    </w:p>
    <w:p w:rsidR="00F7724F" w:rsidRPr="00970C13" w:rsidRDefault="00F7724F" w:rsidP="00FB67AE">
      <w:pPr>
        <w:rPr>
          <w:rFonts w:asciiTheme="minorHAnsi" w:hAnsiTheme="minorHAnsi"/>
          <w:lang w:val="ru-RU"/>
        </w:rPr>
      </w:pPr>
      <w:r w:rsidRPr="00970C13">
        <w:rPr>
          <w:rFonts w:asciiTheme="minorHAnsi" w:hAnsiTheme="minorHAnsi"/>
          <w:lang w:val="ru-RU"/>
        </w:rPr>
        <w:t>36.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Вывод неравества</w:t>
      </w:r>
      <w:r w:rsidR="00FB67AE" w:rsidRPr="00970C13">
        <w:rPr>
          <w:rFonts w:asciiTheme="minorHAnsi" w:hAnsiTheme="minorHAnsi"/>
          <w:lang w:val="ru-RU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lang w:val="ru-RU"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  <w:lang w:val="ru-RU"/>
              </w:rPr>
              <m:t>г</m:t>
            </m:r>
          </m:sub>
          <m:sup>
            <m:r>
              <w:rPr>
                <w:rFonts w:ascii="Cambria Math" w:hAnsi="Cambria Math"/>
                <w:lang w:val="ru-RU"/>
              </w:rPr>
              <m:t>0</m:t>
            </m:r>
          </m:sup>
        </m:sSubSup>
        <m:r>
          <w:rPr>
            <w:rFonts w:ascii="Cambria Math" w:hAnsi="Cambria Math"/>
            <w:lang w:val="ru-RU"/>
          </w:rPr>
          <m:t>≤</m:t>
        </m:r>
        <m:sSub>
          <m:sSubPr>
            <m:ctrlPr>
              <w:rPr>
                <w:rFonts w:ascii="Cambria Math" w:hAnsi="Cambria Math"/>
                <w:i/>
                <w:lang w:val="ru-RU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  <w:lang w:val="ru-RU"/>
              </w:rPr>
              <m:t>с</m:t>
            </m:r>
          </m:sub>
        </m:sSub>
        <m:r>
          <w:rPr>
            <w:rFonts w:ascii="Cambria Math" w:hAnsi="Cambria Math"/>
            <w:lang w:val="ru-RU"/>
          </w:rPr>
          <m:t>≤</m:t>
        </m:r>
        <m:sSub>
          <m:sSubPr>
            <m:ctrlPr>
              <w:rPr>
                <w:rFonts w:ascii="Cambria Math" w:hAnsi="Cambria Math"/>
                <w:i/>
                <w:lang w:val="ru-RU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  <w:lang w:val="ru-RU"/>
              </w:rPr>
              <m:t>и</m:t>
            </m:r>
          </m:sub>
        </m:sSub>
        <m:r>
          <w:rPr>
            <w:rFonts w:ascii="Cambria Math" w:hAnsi="Cambria Math"/>
            <w:lang w:val="ru-RU"/>
          </w:rPr>
          <m:t>≤</m:t>
        </m:r>
        <m:acc>
          <m:accPr>
            <m:chr m:val="̃"/>
            <m:ctrlPr>
              <w:rPr>
                <w:rFonts w:ascii="Cambria Math" w:hAnsi="Cambria Math"/>
                <w:i/>
                <w:lang w:val="ru-RU"/>
              </w:rPr>
            </m:ctrlPr>
          </m:accPr>
          <m:e>
            <m:r>
              <w:rPr>
                <w:rFonts w:ascii="Cambria Math" w:hAnsi="Cambria Math"/>
                <w:lang w:val="ru-RU"/>
              </w:rPr>
              <m:t>F</m:t>
            </m:r>
          </m:e>
        </m:acc>
      </m:oMath>
      <w:r w:rsidRPr="00970C13">
        <w:rPr>
          <w:rFonts w:asciiTheme="minorHAnsi" w:hAnsiTheme="minorHAnsi"/>
          <w:lang w:val="ru-RU"/>
        </w:rPr>
        <w:t>.</w:t>
      </w:r>
      <w:r w:rsidR="00970C13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Достаточные условия равенств</w:t>
      </w:r>
      <w:r w:rsidR="00970C13" w:rsidRPr="00970C13">
        <w:rPr>
          <w:rFonts w:asciiTheme="minorHAnsi" w:hAnsiTheme="minorHAnsi"/>
          <w:lang w:val="ru-RU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lang w:val="ru-RU"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  <w:lang w:val="ru-RU"/>
              </w:rPr>
              <m:t>г</m:t>
            </m:r>
          </m:sub>
          <m:sup>
            <m:r>
              <w:rPr>
                <w:rFonts w:ascii="Cambria Math" w:hAnsi="Cambria Math"/>
                <w:lang w:val="ru-RU"/>
              </w:rPr>
              <m:t>0</m:t>
            </m:r>
          </m:sup>
        </m:sSubSup>
        <m:r>
          <w:rPr>
            <w:rFonts w:ascii="Cambria Math" w:hAnsi="Cambria Math"/>
            <w:lang w:val="ru-RU"/>
          </w:rPr>
          <m:t>=</m:t>
        </m:r>
        <m:sSub>
          <m:sSubPr>
            <m:ctrlPr>
              <w:rPr>
                <w:rFonts w:ascii="Cambria Math" w:hAnsi="Cambria Math"/>
                <w:i/>
                <w:lang w:val="ru-RU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  <w:lang w:val="ru-RU"/>
              </w:rPr>
              <m:t>с</m:t>
            </m:r>
          </m:sub>
        </m:sSub>
      </m:oMath>
      <w:r w:rsidRPr="00970C13">
        <w:rPr>
          <w:rFonts w:asciiTheme="minorHAnsi" w:hAnsiTheme="minorHAnsi"/>
          <w:lang w:val="ru-RU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lang w:val="ru-RU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  <w:lang w:val="ru-RU"/>
              </w:rPr>
              <m:t>с</m:t>
            </m:r>
          </m:sub>
        </m:sSub>
        <m:r>
          <w:rPr>
            <w:rFonts w:ascii="Cambria Math" w:hAnsi="Cambria Math"/>
            <w:lang w:val="ru-RU"/>
          </w:rPr>
          <m:t>=</m:t>
        </m:r>
        <m:sSub>
          <m:sSubPr>
            <m:ctrlPr>
              <w:rPr>
                <w:rFonts w:ascii="Cambria Math" w:hAnsi="Cambria Math"/>
                <w:i/>
                <w:lang w:val="ru-RU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  <w:lang w:val="ru-RU"/>
              </w:rPr>
              <m:t>и</m:t>
            </m:r>
          </m:sub>
        </m:sSub>
      </m:oMath>
      <w:r w:rsidRPr="00970C13">
        <w:rPr>
          <w:rFonts w:asciiTheme="minorHAnsi" w:hAnsiTheme="minorHAnsi"/>
          <w:lang w:val="ru-RU"/>
        </w:rPr>
        <w:t>.</w:t>
      </w:r>
    </w:p>
    <w:p w:rsidR="00F7724F" w:rsidRPr="00970C13" w:rsidRDefault="00F7724F" w:rsidP="00FB67AE">
      <w:pPr>
        <w:rPr>
          <w:rFonts w:asciiTheme="minorHAnsi" w:hAnsiTheme="minorHAnsi"/>
          <w:lang w:val="ru-RU"/>
        </w:rPr>
      </w:pPr>
      <w:r w:rsidRPr="00970C13">
        <w:rPr>
          <w:rFonts w:asciiTheme="minorHAnsi" w:hAnsiTheme="minorHAnsi"/>
          <w:lang w:val="ru-RU"/>
        </w:rPr>
        <w:t>37.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Теорема о производной по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направлению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функции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 xml:space="preserve">минимума и вытекающее из нее необходимое условие для максиминной стратегии. </w:t>
      </w:r>
    </w:p>
    <w:p w:rsidR="00F7724F" w:rsidRPr="00970C13" w:rsidRDefault="00F7724F" w:rsidP="00FB67AE">
      <w:pPr>
        <w:rPr>
          <w:rFonts w:asciiTheme="minorHAnsi" w:hAnsiTheme="minorHAnsi"/>
          <w:lang w:val="ru-RU"/>
        </w:rPr>
      </w:pPr>
      <w:r w:rsidRPr="00970C13">
        <w:rPr>
          <w:rFonts w:asciiTheme="minorHAnsi" w:hAnsiTheme="minorHAnsi"/>
          <w:lang w:val="ru-RU"/>
        </w:rPr>
        <w:t>38.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Необходимые условия оптимальности для максиминной стратегии из</w:t>
      </w:r>
      <w:r w:rsidR="00970C13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отрезка и следствия.</w:t>
      </w:r>
    </w:p>
    <w:p w:rsidR="00F7724F" w:rsidRPr="00970C13" w:rsidRDefault="00F7724F" w:rsidP="00FB67AE">
      <w:pPr>
        <w:rPr>
          <w:rFonts w:asciiTheme="minorHAnsi" w:hAnsiTheme="minorHAnsi"/>
          <w:lang w:val="ru-RU"/>
        </w:rPr>
      </w:pPr>
      <w:r w:rsidRPr="00970C13">
        <w:rPr>
          <w:rFonts w:asciiTheme="minorHAnsi" w:hAnsiTheme="minorHAnsi"/>
          <w:lang w:val="ru-RU"/>
        </w:rPr>
        <w:t>39.</w:t>
      </w:r>
      <w:r w:rsidR="006351D5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Принцип уравнивания Гермейера.</w:t>
      </w:r>
    </w:p>
    <w:p w:rsidR="00F7724F" w:rsidRPr="00970C13" w:rsidRDefault="00F7724F" w:rsidP="00FB67AE">
      <w:pPr>
        <w:rPr>
          <w:rFonts w:asciiTheme="minorHAnsi" w:hAnsiTheme="minorHAnsi"/>
          <w:lang w:val="ru-RU"/>
        </w:rPr>
      </w:pPr>
      <w:r w:rsidRPr="00970C13">
        <w:rPr>
          <w:rFonts w:asciiTheme="minorHAnsi" w:hAnsiTheme="minorHAnsi"/>
          <w:lang w:val="ru-RU"/>
        </w:rPr>
        <w:t>40.</w:t>
      </w:r>
      <w:r w:rsidR="006351D5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Условия оптимальности и алгоритм для задачи дискретного максимина.</w:t>
      </w:r>
    </w:p>
    <w:p w:rsidR="00F7724F" w:rsidRPr="00970C13" w:rsidRDefault="00F7724F" w:rsidP="00FB67AE">
      <w:pPr>
        <w:rPr>
          <w:rFonts w:asciiTheme="minorHAnsi" w:hAnsiTheme="minorHAnsi"/>
          <w:lang w:val="ru-RU"/>
        </w:rPr>
      </w:pPr>
      <w:r w:rsidRPr="00970C13">
        <w:rPr>
          <w:rFonts w:asciiTheme="minorHAnsi" w:hAnsiTheme="minorHAnsi"/>
          <w:lang w:val="ru-RU"/>
        </w:rPr>
        <w:t>41.</w:t>
      </w:r>
      <w:r w:rsidR="006351D5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Лемма Гиббса. Задача поиска объекта.</w:t>
      </w:r>
    </w:p>
    <w:p w:rsidR="00F7724F" w:rsidRPr="00970C13" w:rsidRDefault="00F7724F" w:rsidP="00856FF3">
      <w:pPr>
        <w:spacing w:line="360" w:lineRule="auto"/>
        <w:rPr>
          <w:rFonts w:asciiTheme="minorHAnsi" w:hAnsiTheme="minorHAnsi"/>
          <w:lang w:val="ru-RU"/>
        </w:rPr>
      </w:pPr>
      <w:r w:rsidRPr="00970C13">
        <w:rPr>
          <w:rFonts w:asciiTheme="minorHAnsi" w:hAnsiTheme="minorHAnsi"/>
          <w:lang w:val="ru-RU"/>
        </w:rPr>
        <w:t>42.</w:t>
      </w:r>
      <w:r w:rsidR="006351D5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Крите</w:t>
      </w:r>
      <w:r w:rsidRPr="00970C13">
        <w:rPr>
          <w:rFonts w:asciiTheme="minorHAnsi" w:hAnsiTheme="minorHAnsi"/>
        </w:rPr>
        <w:t>p</w:t>
      </w:r>
      <w:r w:rsidRPr="00970C13">
        <w:rPr>
          <w:rFonts w:asciiTheme="minorHAnsi" w:hAnsiTheme="minorHAnsi"/>
          <w:lang w:val="ru-RU"/>
        </w:rPr>
        <w:t xml:space="preserve">ий Гросса и алгоритм для задачи выпуклого целочисленного </w:t>
      </w:r>
      <w:r w:rsidR="00970C13" w:rsidRPr="00970C13">
        <w:rPr>
          <w:rFonts w:asciiTheme="minorHAnsi" w:hAnsiTheme="minorHAnsi"/>
          <w:lang w:val="ru-RU"/>
        </w:rPr>
        <w:t>п</w:t>
      </w:r>
      <w:r w:rsidRPr="00970C13">
        <w:rPr>
          <w:rFonts w:asciiTheme="minorHAnsi" w:hAnsiTheme="minorHAnsi"/>
          <w:lang w:val="ru-RU"/>
        </w:rPr>
        <w:t>рог</w:t>
      </w:r>
      <w:r w:rsidRPr="00970C13">
        <w:rPr>
          <w:rFonts w:asciiTheme="minorHAnsi" w:hAnsiTheme="minorHAnsi"/>
        </w:rPr>
        <w:t>p</w:t>
      </w:r>
      <w:r w:rsidRPr="00970C13">
        <w:rPr>
          <w:rFonts w:asciiTheme="minorHAnsi" w:hAnsiTheme="minorHAnsi"/>
          <w:lang w:val="ru-RU"/>
        </w:rPr>
        <w:t>аммирования.</w:t>
      </w:r>
    </w:p>
    <w:p w:rsidR="00F7724F" w:rsidRPr="00970C13" w:rsidRDefault="00970C13" w:rsidP="00970C13">
      <w:pPr>
        <w:spacing w:line="360" w:lineRule="auto"/>
        <w:rPr>
          <w:rFonts w:asciiTheme="minorHAnsi" w:hAnsiTheme="minorHAnsi"/>
          <w:b/>
          <w:sz w:val="22"/>
          <w:szCs w:val="22"/>
          <w:lang w:val="ru-RU"/>
        </w:rPr>
      </w:pPr>
      <w:r w:rsidRPr="00970C13">
        <w:rPr>
          <w:rFonts w:asciiTheme="minorHAnsi" w:hAnsiTheme="minorHAnsi"/>
          <w:b/>
          <w:sz w:val="22"/>
          <w:szCs w:val="22"/>
          <w:lang w:val="ru-RU"/>
        </w:rPr>
        <w:t>Литература</w:t>
      </w:r>
    </w:p>
    <w:p w:rsidR="00F7724F" w:rsidRPr="00970C13" w:rsidRDefault="00F7724F" w:rsidP="00FB67AE">
      <w:pPr>
        <w:rPr>
          <w:rFonts w:asciiTheme="minorHAnsi" w:hAnsiTheme="minorHAnsi"/>
          <w:lang w:val="ru-RU"/>
        </w:rPr>
      </w:pPr>
      <w:r w:rsidRPr="00970C13">
        <w:rPr>
          <w:rFonts w:asciiTheme="minorHAnsi" w:hAnsiTheme="minorHAnsi"/>
          <w:lang w:val="ru-RU"/>
        </w:rPr>
        <w:t>1. Ю.</w:t>
      </w:r>
      <w:r w:rsidR="006D57FF" w:rsidRPr="006D57FF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Б.</w:t>
      </w:r>
      <w:r w:rsidR="006D57FF" w:rsidRPr="006D57FF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Гермейер.Введение в теорию исследования операций. - М.: Наука, 1971.</w:t>
      </w:r>
    </w:p>
    <w:p w:rsidR="00F7724F" w:rsidRPr="00970C13" w:rsidRDefault="00F7724F" w:rsidP="00FB67AE">
      <w:pPr>
        <w:rPr>
          <w:rFonts w:asciiTheme="minorHAnsi" w:hAnsiTheme="minorHAnsi"/>
          <w:lang w:val="ru-RU"/>
        </w:rPr>
      </w:pPr>
      <w:r w:rsidRPr="00970C13">
        <w:rPr>
          <w:rFonts w:asciiTheme="minorHAnsi" w:hAnsiTheme="minorHAnsi"/>
          <w:lang w:val="ru-RU"/>
        </w:rPr>
        <w:t>2. В.</w:t>
      </w:r>
      <w:r w:rsidR="006D57FF" w:rsidRPr="006351D5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В. Морозов. Основы теории игр. -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М. : Издательский отдел факультета ВМиК МГУ, 2002.</w:t>
      </w:r>
    </w:p>
    <w:p w:rsidR="00F7724F" w:rsidRPr="00970C13" w:rsidRDefault="00F7724F" w:rsidP="00FB67AE">
      <w:pPr>
        <w:rPr>
          <w:rFonts w:asciiTheme="minorHAnsi" w:hAnsiTheme="minorHAnsi"/>
          <w:lang w:val="ru-RU"/>
        </w:rPr>
      </w:pPr>
      <w:r w:rsidRPr="00970C13">
        <w:rPr>
          <w:rFonts w:asciiTheme="minorHAnsi" w:hAnsiTheme="minorHAnsi"/>
          <w:lang w:val="ru-RU"/>
        </w:rPr>
        <w:t>3. А.</w:t>
      </w:r>
      <w:r w:rsidR="006D57FF" w:rsidRPr="006D57FF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А. Васин, В.</w:t>
      </w:r>
      <w:r w:rsidR="006D57FF" w:rsidRPr="006D57FF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В. Морозов. Теория игр и модели математической экономики. - М.: МАКС Пресс, 2005.</w:t>
      </w:r>
    </w:p>
    <w:p w:rsidR="00F7724F" w:rsidRPr="00970C13" w:rsidRDefault="00F7724F" w:rsidP="00FB67AE">
      <w:pPr>
        <w:rPr>
          <w:rFonts w:asciiTheme="minorHAnsi" w:hAnsiTheme="minorHAnsi"/>
          <w:lang w:val="ru-RU"/>
        </w:rPr>
      </w:pPr>
      <w:r w:rsidRPr="00970C13">
        <w:rPr>
          <w:rFonts w:asciiTheme="minorHAnsi" w:hAnsiTheme="minorHAnsi"/>
          <w:lang w:val="ru-RU"/>
        </w:rPr>
        <w:t>4. В.</w:t>
      </w:r>
      <w:r w:rsidR="006D57FF" w:rsidRPr="006D57FF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В.</w:t>
      </w:r>
      <w:r w:rsidR="006D57FF" w:rsidRPr="006D57FF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Морозов, А.</w:t>
      </w:r>
      <w:r w:rsidR="006D57FF" w:rsidRPr="006D57FF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Г.</w:t>
      </w:r>
      <w:r w:rsidR="006D57FF" w:rsidRPr="006D57FF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Сухарев, В.</w:t>
      </w:r>
      <w:r w:rsidR="006D57FF" w:rsidRPr="006D57FF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В.</w:t>
      </w:r>
      <w:r w:rsidR="006D57FF" w:rsidRPr="006D57FF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Федоров. Исследование операций</w:t>
      </w:r>
      <w:r w:rsidR="00FB67AE" w:rsidRPr="00970C13">
        <w:rPr>
          <w:rFonts w:asciiTheme="minorHAnsi" w:hAnsiTheme="minorHAnsi"/>
          <w:lang w:val="ru-RU"/>
        </w:rPr>
        <w:t xml:space="preserve"> </w:t>
      </w:r>
      <w:r w:rsidRPr="00970C13">
        <w:rPr>
          <w:rFonts w:asciiTheme="minorHAnsi" w:hAnsiTheme="minorHAnsi"/>
          <w:lang w:val="ru-RU"/>
        </w:rPr>
        <w:t>в задачах и упражнениях. - М.: ВШ, 1986.</w:t>
      </w:r>
    </w:p>
    <w:sectPr w:rsidR="00F7724F" w:rsidRPr="00970C13" w:rsidSect="00D94092">
      <w:pgSz w:w="11906" w:h="16838"/>
      <w:pgMar w:top="1134" w:right="850" w:bottom="1134" w:left="1701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FELayout/>
  </w:compat>
  <w:rsids>
    <w:rsidRoot w:val="002554E8"/>
    <w:rsid w:val="002554E8"/>
    <w:rsid w:val="006078AC"/>
    <w:rsid w:val="006351D5"/>
    <w:rsid w:val="00660881"/>
    <w:rsid w:val="006D57FF"/>
    <w:rsid w:val="00856FF3"/>
    <w:rsid w:val="009600EF"/>
    <w:rsid w:val="00970C13"/>
    <w:rsid w:val="00D746B9"/>
    <w:rsid w:val="00D94092"/>
    <w:rsid w:val="00F7724F"/>
    <w:rsid w:val="00FB6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092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шрифт"/>
    <w:uiPriority w:val="99"/>
    <w:rsid w:val="00D94092"/>
  </w:style>
  <w:style w:type="character" w:styleId="PlaceholderText">
    <w:name w:val="Placeholder Text"/>
    <w:basedOn w:val="DefaultParagraphFont"/>
    <w:uiPriority w:val="99"/>
    <w:semiHidden/>
    <w:rsid w:val="00F7724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2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24F"/>
    <w:rPr>
      <w:rFonts w:ascii="Tahoma" w:hAnsi="Tahoma" w:cs="Tahoma"/>
      <w:sz w:val="16"/>
      <w:szCs w:val="16"/>
      <w:lang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6D57F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МГУ</Company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Владимир Викторович</dc:creator>
  <cp:lastModifiedBy>Mae Marcus</cp:lastModifiedBy>
  <cp:revision>7</cp:revision>
  <cp:lastPrinted>1998-11-20T11:50:00Z</cp:lastPrinted>
  <dcterms:created xsi:type="dcterms:W3CDTF">2007-10-20T20:05:00Z</dcterms:created>
  <dcterms:modified xsi:type="dcterms:W3CDTF">2007-10-20T22:06:00Z</dcterms:modified>
</cp:coreProperties>
</file>